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586"/>
        <w:gridCol w:w="2857"/>
        <w:gridCol w:w="1892"/>
      </w:tblGrid>
      <w:tr w:rsidR="00C4129C" w:rsidRPr="003E62BB" w:rsidTr="00120AE6">
        <w:tc>
          <w:tcPr>
            <w:tcW w:w="2241" w:type="dxa"/>
          </w:tcPr>
          <w:p w:rsidR="00C4129C" w:rsidRPr="003E62BB" w:rsidRDefault="00C4129C" w:rsidP="00120A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:rsidR="00C4129C" w:rsidRPr="003E62BB" w:rsidRDefault="00C4129C" w:rsidP="00120A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2857" w:type="dxa"/>
          </w:tcPr>
          <w:p w:rsidR="00C4129C" w:rsidRPr="003E62BB" w:rsidRDefault="00C4129C" w:rsidP="00120A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892" w:type="dxa"/>
          </w:tcPr>
          <w:p w:rsidR="00C4129C" w:rsidRPr="003E62BB" w:rsidRDefault="00C4129C" w:rsidP="00120A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Standard(s)</w:t>
            </w:r>
          </w:p>
        </w:tc>
      </w:tr>
      <w:tr w:rsidR="00C4129C" w:rsidTr="00120AE6">
        <w:tc>
          <w:tcPr>
            <w:tcW w:w="2241" w:type="dxa"/>
          </w:tcPr>
          <w:p w:rsidR="00C4129C" w:rsidRDefault="00C4129C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</w:t>
            </w:r>
          </w:p>
          <w:p w:rsidR="00C4129C" w:rsidRPr="003E62BB" w:rsidRDefault="00C4129C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1/4</w:t>
            </w:r>
          </w:p>
        </w:tc>
        <w:tc>
          <w:tcPr>
            <w:tcW w:w="2586" w:type="dxa"/>
          </w:tcPr>
          <w:p w:rsidR="00C4129C" w:rsidRPr="003E62BB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  <w:r w:rsidRPr="002347E9">
              <w:rPr>
                <w:rFonts w:ascii="Arial" w:hAnsi="Arial" w:cs="Arial"/>
                <w:sz w:val="24"/>
                <w:szCs w:val="24"/>
              </w:rPr>
              <w:t>4.1 Angles and Their Measures:  DMS to degrees and back, degrees to radians and vice versa</w:t>
            </w:r>
          </w:p>
        </w:tc>
        <w:tc>
          <w:tcPr>
            <w:tcW w:w="2857" w:type="dxa"/>
          </w:tcPr>
          <w:p w:rsidR="00C4129C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Math XL 4.1 Part 1 </w:t>
            </w:r>
          </w:p>
          <w:p w:rsidR="00C4129C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OR</w:t>
            </w:r>
          </w:p>
          <w:p w:rsidR="00C4129C" w:rsidRPr="003E62BB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325:  #1-23 odd</w:t>
            </w:r>
          </w:p>
        </w:tc>
        <w:tc>
          <w:tcPr>
            <w:tcW w:w="1892" w:type="dxa"/>
          </w:tcPr>
          <w:p w:rsidR="00C4129C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F.TF.1/2</w:t>
            </w:r>
          </w:p>
        </w:tc>
      </w:tr>
      <w:tr w:rsidR="00C4129C" w:rsidRPr="003E62BB" w:rsidTr="00120AE6">
        <w:tc>
          <w:tcPr>
            <w:tcW w:w="2241" w:type="dxa"/>
          </w:tcPr>
          <w:p w:rsidR="00C4129C" w:rsidRDefault="00C4129C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</w:t>
            </w:r>
          </w:p>
          <w:p w:rsidR="00C4129C" w:rsidRPr="003E62BB" w:rsidRDefault="00C4129C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1/5</w:t>
            </w:r>
          </w:p>
        </w:tc>
        <w:tc>
          <w:tcPr>
            <w:tcW w:w="2586" w:type="dxa"/>
          </w:tcPr>
          <w:p w:rsidR="00C4129C" w:rsidRPr="00E06AA5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  <w:r w:rsidRPr="002347E9">
              <w:rPr>
                <w:rFonts w:ascii="Architect" w:hAnsi="Architect"/>
                <w:sz w:val="24"/>
                <w:szCs w:val="24"/>
              </w:rPr>
              <w:t>4.1 Continu</w:t>
            </w:r>
            <w:r>
              <w:rPr>
                <w:rFonts w:ascii="Architect" w:hAnsi="Architect"/>
                <w:sz w:val="24"/>
                <w:szCs w:val="24"/>
              </w:rPr>
              <w:t>ed:  Arc length</w:t>
            </w:r>
          </w:p>
        </w:tc>
        <w:tc>
          <w:tcPr>
            <w:tcW w:w="2857" w:type="dxa"/>
          </w:tcPr>
          <w:p w:rsidR="00C4129C" w:rsidRDefault="00D92FF9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Math XL 4.1 Part 2 </w:t>
            </w:r>
          </w:p>
          <w:p w:rsidR="00D92FF9" w:rsidRPr="003E62BB" w:rsidRDefault="00D92FF9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(</w:t>
            </w:r>
            <w:proofErr w:type="gramStart"/>
            <w:r>
              <w:rPr>
                <w:rFonts w:ascii="Architect" w:hAnsi="Architect"/>
                <w:sz w:val="24"/>
                <w:szCs w:val="24"/>
              </w:rPr>
              <w:t>online</w:t>
            </w:r>
            <w:proofErr w:type="gramEnd"/>
            <w:r>
              <w:rPr>
                <w:rFonts w:ascii="Architect" w:hAnsi="Architect"/>
                <w:sz w:val="24"/>
                <w:szCs w:val="24"/>
              </w:rPr>
              <w:t xml:space="preserve"> or paper copy)</w:t>
            </w:r>
          </w:p>
        </w:tc>
        <w:tc>
          <w:tcPr>
            <w:tcW w:w="1892" w:type="dxa"/>
          </w:tcPr>
          <w:p w:rsidR="00C4129C" w:rsidRPr="003E62BB" w:rsidRDefault="00C4129C" w:rsidP="00120AE6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F.TF.1/2</w:t>
            </w:r>
          </w:p>
        </w:tc>
      </w:tr>
      <w:tr w:rsidR="00C4129C" w:rsidTr="00120AE6">
        <w:tc>
          <w:tcPr>
            <w:tcW w:w="2241" w:type="dxa"/>
          </w:tcPr>
          <w:p w:rsidR="00C4129C" w:rsidRPr="003E62BB" w:rsidRDefault="00C4129C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</w:t>
            </w:r>
            <w:r w:rsidRPr="003E62BB">
              <w:rPr>
                <w:rFonts w:ascii="Architect" w:hAnsi="Architect"/>
                <w:sz w:val="24"/>
                <w:szCs w:val="24"/>
              </w:rPr>
              <w:t>sday</w:t>
            </w:r>
          </w:p>
          <w:p w:rsidR="00C4129C" w:rsidRPr="003E62BB" w:rsidRDefault="00C4129C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1/6</w:t>
            </w:r>
          </w:p>
        </w:tc>
        <w:tc>
          <w:tcPr>
            <w:tcW w:w="2586" w:type="dxa"/>
          </w:tcPr>
          <w:p w:rsidR="00C4129C" w:rsidRPr="00AD2ECA" w:rsidRDefault="00C4129C" w:rsidP="00120AE6">
            <w:pPr>
              <w:spacing w:line="240" w:lineRule="auto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Finish 4.1:  Unit Conversion</w:t>
            </w:r>
          </w:p>
          <w:p w:rsidR="00C4129C" w:rsidRPr="00AD2ECA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857" w:type="dxa"/>
          </w:tcPr>
          <w:p w:rsidR="00C4129C" w:rsidRPr="00AD2ECA" w:rsidRDefault="00D92FF9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326:  #</w:t>
            </w:r>
            <w:r w:rsidR="00C4129C">
              <w:rPr>
                <w:rFonts w:ascii="Architect" w:hAnsi="Architect"/>
                <w:sz w:val="24"/>
                <w:szCs w:val="24"/>
              </w:rPr>
              <w:t>45, 47, 61 + worksheet</w:t>
            </w:r>
            <w:r>
              <w:rPr>
                <w:rFonts w:ascii="Architect" w:hAnsi="Architect"/>
                <w:sz w:val="24"/>
                <w:szCs w:val="24"/>
              </w:rPr>
              <w:t xml:space="preserve"> #27, 28</w:t>
            </w:r>
          </w:p>
        </w:tc>
        <w:tc>
          <w:tcPr>
            <w:tcW w:w="1892" w:type="dxa"/>
          </w:tcPr>
          <w:p w:rsidR="00C4129C" w:rsidRDefault="00C4129C" w:rsidP="00120AE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F.TF.1/2, G.SRT.6/8</w:t>
            </w:r>
          </w:p>
        </w:tc>
      </w:tr>
      <w:tr w:rsidR="00D92FF9" w:rsidTr="00120AE6">
        <w:tc>
          <w:tcPr>
            <w:tcW w:w="2241" w:type="dxa"/>
          </w:tcPr>
          <w:p w:rsidR="00D92FF9" w:rsidRDefault="00D92FF9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D92FF9" w:rsidRDefault="00D92FF9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1/7</w:t>
            </w:r>
          </w:p>
        </w:tc>
        <w:tc>
          <w:tcPr>
            <w:tcW w:w="2586" w:type="dxa"/>
          </w:tcPr>
          <w:p w:rsidR="00D92FF9" w:rsidRDefault="00D92FF9" w:rsidP="00120AE6">
            <w:pPr>
              <w:spacing w:line="240" w:lineRule="auto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SOH-CAH-TOA</w:t>
            </w:r>
          </w:p>
        </w:tc>
        <w:tc>
          <w:tcPr>
            <w:tcW w:w="2857" w:type="dxa"/>
          </w:tcPr>
          <w:p w:rsidR="00D92FF9" w:rsidRDefault="00D92FF9" w:rsidP="00D9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From the SOHCAHTOA packet (after watching SOHCAHTOA video),</w:t>
            </w:r>
          </w:p>
          <w:p w:rsidR="00D92FF9" w:rsidRDefault="00D92FF9" w:rsidP="00D9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6"/>
                <w:szCs w:val="26"/>
              </w:rPr>
            </w:pPr>
          </w:p>
          <w:p w:rsidR="00D92FF9" w:rsidRDefault="00D92FF9" w:rsidP="00D9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"PRACTICE" page:  #1, 3-7, 9, 12-14, 16, 17, 20</w:t>
            </w:r>
          </w:p>
          <w:p w:rsidR="00D92FF9" w:rsidRDefault="00D92FF9" w:rsidP="00D92FF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"APPLICATION" page:  #3-</w:t>
            </w:r>
            <w:proofErr w:type="gramStart"/>
            <w:r>
              <w:rPr>
                <w:rFonts w:ascii="Courier" w:hAnsi="Courier" w:cs="Courier"/>
                <w:sz w:val="26"/>
                <w:szCs w:val="26"/>
              </w:rPr>
              <w:t>5  </w:t>
            </w:r>
            <w:proofErr w:type="gramEnd"/>
          </w:p>
        </w:tc>
        <w:tc>
          <w:tcPr>
            <w:tcW w:w="1892" w:type="dxa"/>
          </w:tcPr>
          <w:p w:rsidR="00D92FF9" w:rsidRDefault="00D92FF9" w:rsidP="00120AE6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D92FF9" w:rsidTr="00120AE6">
        <w:tc>
          <w:tcPr>
            <w:tcW w:w="2241" w:type="dxa"/>
          </w:tcPr>
          <w:p w:rsidR="00D92FF9" w:rsidRDefault="00D92FF9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D92FF9" w:rsidRDefault="00D92FF9" w:rsidP="00120AE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1/8</w:t>
            </w:r>
          </w:p>
        </w:tc>
        <w:tc>
          <w:tcPr>
            <w:tcW w:w="2586" w:type="dxa"/>
          </w:tcPr>
          <w:p w:rsidR="00D92FF9" w:rsidRDefault="00D92FF9" w:rsidP="00120AE6">
            <w:pPr>
              <w:spacing w:line="240" w:lineRule="auto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</w:t>
            </w:r>
          </w:p>
        </w:tc>
        <w:tc>
          <w:tcPr>
            <w:tcW w:w="2857" w:type="dxa"/>
          </w:tcPr>
          <w:p w:rsidR="00D92FF9" w:rsidRDefault="00D92FF9" w:rsidP="00D9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6"/>
                <w:szCs w:val="26"/>
              </w:rPr>
            </w:pPr>
            <w:r>
              <w:rPr>
                <w:rFonts w:ascii="Courier" w:hAnsi="Courier" w:cs="Courier"/>
                <w:sz w:val="26"/>
                <w:szCs w:val="26"/>
              </w:rPr>
              <w:t>Review sheet (Practice Quiz)</w:t>
            </w:r>
            <w:bookmarkStart w:id="0" w:name="_GoBack"/>
            <w:bookmarkEnd w:id="0"/>
          </w:p>
        </w:tc>
        <w:tc>
          <w:tcPr>
            <w:tcW w:w="1892" w:type="dxa"/>
          </w:tcPr>
          <w:p w:rsidR="00D92FF9" w:rsidRDefault="00D92FF9" w:rsidP="00120AE6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C54715" w:rsidRDefault="00C54715"/>
    <w:p w:rsidR="00C4129C" w:rsidRDefault="00C4129C"/>
    <w:p w:rsidR="00C4129C" w:rsidRDefault="00C4129C"/>
    <w:p w:rsidR="00C4129C" w:rsidRDefault="00C4129C"/>
    <w:p w:rsidR="00C4129C" w:rsidRDefault="00C4129C"/>
    <w:p w:rsidR="00C4129C" w:rsidRDefault="00C4129C"/>
    <w:sectPr w:rsidR="00C4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C"/>
    <w:rsid w:val="00C4129C"/>
    <w:rsid w:val="00C54715"/>
    <w:rsid w:val="00C66093"/>
    <w:rsid w:val="00D92FF9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Bell</dc:creator>
  <cp:keywords/>
  <dc:description/>
  <cp:lastModifiedBy>Pickerington HSC</cp:lastModifiedBy>
  <cp:revision>2</cp:revision>
  <cp:lastPrinted>2016-01-04T12:43:00Z</cp:lastPrinted>
  <dcterms:created xsi:type="dcterms:W3CDTF">2016-01-09T12:27:00Z</dcterms:created>
  <dcterms:modified xsi:type="dcterms:W3CDTF">2016-01-09T12:27:00Z</dcterms:modified>
</cp:coreProperties>
</file>